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78395" w14:textId="77777777" w:rsidR="00527EEA" w:rsidRPr="00527EEA" w:rsidRDefault="00527EEA" w:rsidP="00527EEA">
      <w:pPr>
        <w:rPr>
          <w:b/>
          <w:bCs/>
          <w:sz w:val="32"/>
          <w:szCs w:val="32"/>
        </w:rPr>
      </w:pPr>
      <w:r w:rsidRPr="00527EEA">
        <w:rPr>
          <w:b/>
          <w:bCs/>
          <w:sz w:val="32"/>
          <w:szCs w:val="32"/>
        </w:rPr>
        <w:t>Kaleidio in Leoben: Jetzt geht’s los!</w:t>
      </w:r>
    </w:p>
    <w:p w14:paraId="53DFD8D3" w14:textId="3163AC89" w:rsidR="00527EEA" w:rsidRPr="00527EEA" w:rsidRDefault="00527EEA" w:rsidP="00527EEA">
      <w:pPr>
        <w:jc w:val="both"/>
        <w:rPr>
          <w:sz w:val="28"/>
          <w:szCs w:val="28"/>
        </w:rPr>
      </w:pPr>
      <w:r w:rsidRPr="00527EEA">
        <w:rPr>
          <w:sz w:val="28"/>
          <w:szCs w:val="28"/>
        </w:rPr>
        <w:t>Leoben, 13. Juli – Seit Sonntag sind rund 500 Menschen aus ganz Österreich beim Kaleidio</w:t>
      </w:r>
      <w:r w:rsidR="004A5D6C">
        <w:rPr>
          <w:sz w:val="28"/>
          <w:szCs w:val="28"/>
        </w:rPr>
        <w:t>, dem österreichweiten Ferienlager der Kath. Jungschar,</w:t>
      </w:r>
      <w:r w:rsidRPr="00527EEA">
        <w:rPr>
          <w:sz w:val="28"/>
          <w:szCs w:val="28"/>
        </w:rPr>
        <w:t xml:space="preserve"> in Leoben versammelt. Unter ihnen befinden sich </w:t>
      </w:r>
      <w:r>
        <w:rPr>
          <w:sz w:val="28"/>
          <w:szCs w:val="28"/>
        </w:rPr>
        <w:t xml:space="preserve">Jungscharkinder und Ministrant*innen mit ihren Gruppenleiter*innen sowie </w:t>
      </w:r>
      <w:r w:rsidRPr="00527EEA">
        <w:rPr>
          <w:sz w:val="28"/>
          <w:szCs w:val="28"/>
        </w:rPr>
        <w:t>ehrenamtliche und hauptamtliche Mitarbeiter*innen, die sich auf eine erlebnisreiche gemeinsame Woche freuen.</w:t>
      </w:r>
    </w:p>
    <w:p w14:paraId="4D8DED7E" w14:textId="0E0370DF" w:rsidR="00527EEA" w:rsidRPr="00527EEA" w:rsidRDefault="00527EEA" w:rsidP="00527EEA">
      <w:pPr>
        <w:jc w:val="both"/>
        <w:rPr>
          <w:sz w:val="28"/>
          <w:szCs w:val="28"/>
        </w:rPr>
      </w:pPr>
      <w:r w:rsidRPr="00527EEA">
        <w:rPr>
          <w:sz w:val="28"/>
          <w:szCs w:val="28"/>
        </w:rPr>
        <w:t xml:space="preserve">Den offiziellen Auftakt bildete am Sonntag die bunte Startshow am Leobener Hauptplatz. Begleitet von den Maskottchen Simba und </w:t>
      </w:r>
      <w:proofErr w:type="spellStart"/>
      <w:r w:rsidRPr="00527EEA">
        <w:rPr>
          <w:sz w:val="28"/>
          <w:szCs w:val="28"/>
        </w:rPr>
        <w:t>Mufasa</w:t>
      </w:r>
      <w:proofErr w:type="spellEnd"/>
      <w:r w:rsidRPr="00527EEA">
        <w:rPr>
          <w:sz w:val="28"/>
          <w:szCs w:val="28"/>
        </w:rPr>
        <w:t xml:space="preserve"> aus </w:t>
      </w:r>
      <w:r w:rsidR="004A5D6C">
        <w:rPr>
          <w:sz w:val="28"/>
          <w:szCs w:val="28"/>
        </w:rPr>
        <w:t>„</w:t>
      </w:r>
      <w:r w:rsidRPr="00527EEA">
        <w:rPr>
          <w:sz w:val="28"/>
          <w:szCs w:val="28"/>
        </w:rPr>
        <w:t>Der König der Löwen</w:t>
      </w:r>
      <w:r w:rsidR="004A5D6C">
        <w:rPr>
          <w:sz w:val="28"/>
          <w:szCs w:val="28"/>
        </w:rPr>
        <w:t>“</w:t>
      </w:r>
      <w:r w:rsidRPr="00527EEA">
        <w:rPr>
          <w:sz w:val="28"/>
          <w:szCs w:val="28"/>
        </w:rPr>
        <w:t xml:space="preserve"> sowie Nick Wilde und Judy Hopps aus </w:t>
      </w:r>
      <w:r w:rsidR="004A5D6C">
        <w:rPr>
          <w:sz w:val="28"/>
          <w:szCs w:val="28"/>
        </w:rPr>
        <w:t>„</w:t>
      </w:r>
      <w:proofErr w:type="spellStart"/>
      <w:r w:rsidRPr="00527EEA">
        <w:rPr>
          <w:sz w:val="28"/>
          <w:szCs w:val="28"/>
        </w:rPr>
        <w:t>Zoomania</w:t>
      </w:r>
      <w:proofErr w:type="spellEnd"/>
      <w:r w:rsidR="004A5D6C">
        <w:rPr>
          <w:sz w:val="28"/>
          <w:szCs w:val="28"/>
        </w:rPr>
        <w:t>“</w:t>
      </w:r>
      <w:r w:rsidRPr="00527EEA">
        <w:rPr>
          <w:sz w:val="28"/>
          <w:szCs w:val="28"/>
        </w:rPr>
        <w:t xml:space="preserve"> zogen die beiden Reisegruppen </w:t>
      </w:r>
      <w:r>
        <w:rPr>
          <w:sz w:val="28"/>
          <w:szCs w:val="28"/>
        </w:rPr>
        <w:t>jubelnd</w:t>
      </w:r>
      <w:r w:rsidRPr="00527EEA">
        <w:rPr>
          <w:sz w:val="28"/>
          <w:szCs w:val="28"/>
        </w:rPr>
        <w:t xml:space="preserve"> ein. </w:t>
      </w:r>
      <w:r>
        <w:rPr>
          <w:sz w:val="28"/>
          <w:szCs w:val="28"/>
        </w:rPr>
        <w:t>Beim unterhaltsamen Showprogramm</w:t>
      </w:r>
      <w:r w:rsidRPr="00527EEA">
        <w:rPr>
          <w:sz w:val="28"/>
          <w:szCs w:val="28"/>
        </w:rPr>
        <w:t xml:space="preserve"> wurden auch die fünf Erlebniswelten vorgestellt, die die Kinder in den kommenden Tagen entdecken werden.</w:t>
      </w:r>
    </w:p>
    <w:p w14:paraId="58DCE89E" w14:textId="11D63B28" w:rsidR="00527EEA" w:rsidRPr="00527EEA" w:rsidRDefault="00527EEA" w:rsidP="00527EEA">
      <w:pPr>
        <w:jc w:val="both"/>
        <w:rPr>
          <w:sz w:val="28"/>
          <w:szCs w:val="28"/>
        </w:rPr>
      </w:pPr>
      <w:r w:rsidRPr="00527EEA">
        <w:rPr>
          <w:sz w:val="28"/>
          <w:szCs w:val="28"/>
        </w:rPr>
        <w:t>Die ersten Programmpunkte führen die Teilnehmer*innen in die Erlebniswelten „Expedition in die Bibel</w:t>
      </w:r>
      <w:r w:rsidR="004A5D6C">
        <w:rPr>
          <w:sz w:val="28"/>
          <w:szCs w:val="28"/>
        </w:rPr>
        <w:t>“ im BIZ Innenstadt</w:t>
      </w:r>
      <w:r w:rsidRPr="00527EEA">
        <w:rPr>
          <w:sz w:val="28"/>
          <w:szCs w:val="28"/>
        </w:rPr>
        <w:t xml:space="preserve"> sowie „Change </w:t>
      </w:r>
      <w:proofErr w:type="spellStart"/>
      <w:r w:rsidRPr="00527EEA">
        <w:rPr>
          <w:sz w:val="28"/>
          <w:szCs w:val="28"/>
        </w:rPr>
        <w:t>for</w:t>
      </w:r>
      <w:proofErr w:type="spellEnd"/>
      <w:r w:rsidRPr="00527EEA">
        <w:rPr>
          <w:sz w:val="28"/>
          <w:szCs w:val="28"/>
        </w:rPr>
        <w:t xml:space="preserve"> </w:t>
      </w:r>
      <w:proofErr w:type="spellStart"/>
      <w:r w:rsidRPr="00527EEA">
        <w:rPr>
          <w:sz w:val="28"/>
          <w:szCs w:val="28"/>
        </w:rPr>
        <w:t>the</w:t>
      </w:r>
      <w:proofErr w:type="spellEnd"/>
      <w:r w:rsidRPr="00527EEA">
        <w:rPr>
          <w:sz w:val="28"/>
          <w:szCs w:val="28"/>
        </w:rPr>
        <w:t xml:space="preserve"> Future – entdecken, forschen, handeln“ </w:t>
      </w:r>
      <w:r w:rsidR="004A5D6C">
        <w:rPr>
          <w:sz w:val="28"/>
          <w:szCs w:val="28"/>
        </w:rPr>
        <w:t>i</w:t>
      </w:r>
      <w:r w:rsidRPr="00527EEA">
        <w:rPr>
          <w:sz w:val="28"/>
          <w:szCs w:val="28"/>
        </w:rPr>
        <w:t xml:space="preserve">n der Montanuniversität Leoben. Darüber hinaus erwartet die Kinder die Kinderkirche in </w:t>
      </w:r>
      <w:r>
        <w:rPr>
          <w:sz w:val="28"/>
          <w:szCs w:val="28"/>
        </w:rPr>
        <w:t>Leoben-</w:t>
      </w:r>
      <w:proofErr w:type="spellStart"/>
      <w:r w:rsidRPr="00527EEA">
        <w:rPr>
          <w:sz w:val="28"/>
          <w:szCs w:val="28"/>
        </w:rPr>
        <w:t>Waasen</w:t>
      </w:r>
      <w:proofErr w:type="spellEnd"/>
      <w:r w:rsidRPr="00527EEA">
        <w:rPr>
          <w:sz w:val="28"/>
          <w:szCs w:val="28"/>
        </w:rPr>
        <w:t xml:space="preserve"> sowie ein abwechslungsreiches Freizeit- und Spielangebot in den </w:t>
      </w:r>
      <w:r>
        <w:rPr>
          <w:sz w:val="28"/>
          <w:szCs w:val="28"/>
        </w:rPr>
        <w:t>Zwischenzeiten</w:t>
      </w:r>
      <w:r w:rsidRPr="00527EEA">
        <w:rPr>
          <w:sz w:val="28"/>
          <w:szCs w:val="28"/>
        </w:rPr>
        <w:t>.</w:t>
      </w:r>
    </w:p>
    <w:p w14:paraId="2DD4DA2E" w14:textId="51ECC501" w:rsidR="00527EEA" w:rsidRPr="00527EEA" w:rsidRDefault="00527EEA" w:rsidP="00527EEA">
      <w:pPr>
        <w:jc w:val="both"/>
        <w:rPr>
          <w:sz w:val="28"/>
          <w:szCs w:val="28"/>
        </w:rPr>
      </w:pPr>
      <w:r w:rsidRPr="00527EEA">
        <w:rPr>
          <w:sz w:val="28"/>
          <w:szCs w:val="28"/>
        </w:rPr>
        <w:t>Für die musikalische Umrahmung der Eröffnungsfeier sorgte eine Band, die mit dem Jungscharlied den stimmungsvollen Abschluss gestaltete. Beim</w:t>
      </w:r>
      <w:r w:rsidR="004A5D6C">
        <w:rPr>
          <w:sz w:val="28"/>
          <w:szCs w:val="28"/>
        </w:rPr>
        <w:t xml:space="preserve"> </w:t>
      </w:r>
      <w:r w:rsidRPr="00527EEA">
        <w:rPr>
          <w:sz w:val="28"/>
          <w:szCs w:val="28"/>
        </w:rPr>
        <w:t>Lied „Es ist schön, solche Freunde zu haben!“ sangen die rund 500 Teilnehmer*innen begeistert mit und stimmten sich auf eine Woche voller Gemeinschaft, Abenteuer und Jungschar-Spirit ein.</w:t>
      </w:r>
    </w:p>
    <w:p w14:paraId="67E6C7DC" w14:textId="77777777" w:rsidR="00717F5C" w:rsidRPr="00FE0433" w:rsidRDefault="00717F5C">
      <w:pPr>
        <w:rPr>
          <w:lang w:val="de-DE"/>
        </w:rPr>
      </w:pPr>
    </w:p>
    <w:sectPr w:rsidR="00717F5C" w:rsidRPr="00FE043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433"/>
    <w:rsid w:val="004A5D6C"/>
    <w:rsid w:val="0050225B"/>
    <w:rsid w:val="00527EEA"/>
    <w:rsid w:val="0066083B"/>
    <w:rsid w:val="00717F5C"/>
    <w:rsid w:val="008E59CA"/>
    <w:rsid w:val="00CB0306"/>
    <w:rsid w:val="00EB154B"/>
    <w:rsid w:val="00F86C14"/>
    <w:rsid w:val="00FE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A4909"/>
  <w15:chartTrackingRefBased/>
  <w15:docId w15:val="{778045D5-51B6-455F-9DB2-E99E54A02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E04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E04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E04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E04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E04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E04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E04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E04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E04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E04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E04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E04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E043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E043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E043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E043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E043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E043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E04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E04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E04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E04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E04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E043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E043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E043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E04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E043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E04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69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16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66e20b-0ce8-433f-a8ab-56afbed80641" xsi:nil="true"/>
    <lcf76f155ced4ddcb4097134ff3c332f xmlns="83e95aa8-f0d5-4039-ad99-c37bcb4bfcc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1E1A91A26224B8822B23522B8C38C" ma:contentTypeVersion="19" ma:contentTypeDescription="Ein neues Dokument erstellen." ma:contentTypeScope="" ma:versionID="ce1fa6a0f82a9cc270f5c8669e9336b7">
  <xsd:schema xmlns:xsd="http://www.w3.org/2001/XMLSchema" xmlns:xs="http://www.w3.org/2001/XMLSchema" xmlns:p="http://schemas.microsoft.com/office/2006/metadata/properties" xmlns:ns2="83e95aa8-f0d5-4039-ad99-c37bcb4bfcc4" xmlns:ns3="fd66e20b-0ce8-433f-a8ab-56afbed80641" targetNamespace="http://schemas.microsoft.com/office/2006/metadata/properties" ma:root="true" ma:fieldsID="d93b8daf8a90057f61947325a8286280" ns2:_="" ns3:_="">
    <xsd:import namespace="83e95aa8-f0d5-4039-ad99-c37bcb4bfcc4"/>
    <xsd:import namespace="fd66e20b-0ce8-433f-a8ab-56afbed806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95aa8-f0d5-4039-ad99-c37bcb4bfc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edd988bb-9330-427a-89e8-30f220ae06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6e20b-0ce8-433f-a8ab-56afbed8064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3270ef0-496a-4594-b853-bd3d32cf8823}" ma:internalName="TaxCatchAll" ma:showField="CatchAllData" ma:web="fd66e20b-0ce8-433f-a8ab-56afbed806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B7E54E-9088-4358-8A6B-26E22E03D2B7}">
  <ds:schemaRefs>
    <ds:schemaRef ds:uri="http://schemas.microsoft.com/office/2006/metadata/properties"/>
    <ds:schemaRef ds:uri="http://schemas.microsoft.com/office/infopath/2007/PartnerControls"/>
    <ds:schemaRef ds:uri="fd66e20b-0ce8-433f-a8ab-56afbed80641"/>
    <ds:schemaRef ds:uri="83e95aa8-f0d5-4039-ad99-c37bcb4bfcc4"/>
  </ds:schemaRefs>
</ds:datastoreItem>
</file>

<file path=customXml/itemProps2.xml><?xml version="1.0" encoding="utf-8"?>
<ds:datastoreItem xmlns:ds="http://schemas.openxmlformats.org/officeDocument/2006/customXml" ds:itemID="{9F10431C-9393-49E0-885A-30CD93761E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E47828-6D3A-4C93-B471-ED9061CC9F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e95aa8-f0d5-4039-ad99-c37bcb4bfcc4"/>
    <ds:schemaRef ds:uri="fd66e20b-0ce8-433f-a8ab-56afbed806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1290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Hofer</dc:creator>
  <cp:keywords/>
  <dc:description/>
  <cp:lastModifiedBy>Jana Hofer</cp:lastModifiedBy>
  <cp:revision>2</cp:revision>
  <dcterms:created xsi:type="dcterms:W3CDTF">2026-07-12T19:37:00Z</dcterms:created>
  <dcterms:modified xsi:type="dcterms:W3CDTF">2026-07-13T07:29:00Z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0x010100DAD1E1A91A26224B8822B23522B8C38C</vt:lpwstr>
  </property>
  <property fmtid="{D5CDD505-2E9C-101B-9397-08002B2CF9AE}" pid="3" name="MediaServiceImageTags">
    <vt:lpwstr/>
  </property>
</Properties>
</file>